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智生诚（北京）科技有限公司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20644-2024-QEO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2024年10月10日 上午至2024年10月12日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2024-10-09 8:30:00上午至2024-10-09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智生诚（北京）科技有限公司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