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智生诚（北京）科技有限公司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2024年10月10日 上午至2024年10月12日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