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博德锐普（南京）科技有限公司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吴亚清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Q:18.02.06,29.10.07,29.11.05,33.02.01</w:t>
            </w:r>
          </w:p>
          <w:p w:rsidR="00A824E9">
            <w:pPr>
              <w:spacing w:line="360" w:lineRule="exact"/>
              <w:jc w:val="center"/>
              <w:rPr>
                <w:b/>
                <w:szCs w:val="21"/>
              </w:rPr>
            </w:pPr>
            <w:r>
              <w:rPr>
                <w:b/>
                <w:szCs w:val="21"/>
              </w:rPr>
              <w:t>E:18.02.06,29.10.07,29.11.05,33.02.01</w:t>
            </w:r>
          </w:p>
          <w:p w:rsidR="00A824E9">
            <w:pPr>
              <w:spacing w:line="360" w:lineRule="exact"/>
              <w:jc w:val="center"/>
              <w:rPr>
                <w:b/>
                <w:szCs w:val="21"/>
              </w:rPr>
            </w:pPr>
            <w:r>
              <w:rPr>
                <w:b/>
                <w:szCs w:val="21"/>
              </w:rPr>
              <w:t>O:18.02.06,29.10.07,29.11.05B,33.02.01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吴亚清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2024-N0QMS-1341354</w:t>
            </w:r>
          </w:p>
          <w:p w:rsidR="00A824E9">
            <w:pPr>
              <w:spacing w:line="360" w:lineRule="exact"/>
              <w:jc w:val="center"/>
              <w:rPr>
                <w:b/>
                <w:szCs w:val="21"/>
              </w:rPr>
            </w:pPr>
            <w:r>
              <w:rPr>
                <w:b/>
                <w:szCs w:val="21"/>
              </w:rPr>
              <w:t>2024-N0EMS-1341354</w:t>
            </w:r>
          </w:p>
          <w:p w:rsidR="00A824E9">
            <w:pPr>
              <w:spacing w:line="360" w:lineRule="exact"/>
              <w:jc w:val="center"/>
              <w:rPr>
                <w:b/>
                <w:szCs w:val="21"/>
              </w:rPr>
            </w:pPr>
            <w:r>
              <w:rPr>
                <w:b/>
                <w:szCs w:val="21"/>
              </w:rPr>
              <w:t>2024-N0OHSMS-1341354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下午至2024年08月25日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南京市江宁区空港经济开发区飞天大道69号7楼1670室（江宁开发区）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江苏省南京市栖霞区润尧路1号A座2楼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