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西安伟宏能源科技有限公司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91610113MA6U2G667Y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西安伟宏能源科技有限公司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Q：智慧消防管理系统的技术开发；智能阻燃装置的研发、销售；工业设备的销售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E：智慧消防管理系统的技术开发；智能阻燃装置的研发、销售；工业设备的销售所涉及场所的相关环境管理活动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O：智慧消防管理系统的技术开发；智能阻燃装置的研发、销售；工业设备的销售所涉及场所的相关职业健康安全管理活动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西安伟宏能源科技有限公司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陕西省西安市曲江新区雁展路1111号莱安中心T2幢1单元10层11002室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Q：智慧消防管理系统的技术开发；智能阻燃装置的研发、销售；工业设备的销售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E：智慧消防管理系统的技术开发；智能阻燃装置的研发、销售；工业设备的销售所涉及场所的相关环境管理活动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O：智慧消防管理系统的技术开发；智能阻燃装置的研发、销售；工业设备的销售所涉及场所的相关职业健康安全管理活动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