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西安伟宏能源科技有限公司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2024-08-19 8:30:00上午至2024-08-19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