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长风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8日 下午至2024年09月0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闫艳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