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233C2B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233C2B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F76F7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3D0D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color w:val="000000"/>
                <w:szCs w:val="21"/>
              </w:rPr>
              <w:t>山东新天源矿业有限公司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233C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233C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3D0D21" w:rsidRPr="00CA303E" w:rsidRDefault="003D0D21" w:rsidP="003D0D21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E:29.11.03</w:t>
            </w:r>
          </w:p>
          <w:p w:rsidR="00AE4B04" w:rsidRDefault="003D0D21" w:rsidP="003D0D2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O:29.11.03</w:t>
            </w:r>
          </w:p>
        </w:tc>
      </w:tr>
      <w:tr w:rsidR="00F76F7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D0D21" w:rsidRPr="00CA303E" w:rsidRDefault="003D0D21" w:rsidP="003D0D21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E:29.11.03</w:t>
            </w:r>
          </w:p>
          <w:p w:rsidR="00AE4B04" w:rsidRDefault="003D0D21" w:rsidP="003D0D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O:29.11.03</w:t>
            </w:r>
          </w:p>
        </w:tc>
        <w:tc>
          <w:tcPr>
            <w:tcW w:w="1720" w:type="dxa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4B0B05" w:rsidTr="00E92DF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B0B05" w:rsidRDefault="004B0B0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  <w:r w:rsidR="003D0D21">
              <w:rPr>
                <w:rFonts w:hint="eastAsia"/>
                <w:b/>
                <w:sz w:val="20"/>
              </w:rPr>
              <w:t xml:space="preserve"> </w:t>
            </w:r>
            <w:r w:rsidR="003D0D21"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29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B0B05" w:rsidTr="0038465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B0B05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3D0D21" w:rsidRPr="00CA303E" w:rsidRDefault="003D0D21" w:rsidP="003D0D21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E:29.11.03</w:t>
            </w:r>
          </w:p>
          <w:p w:rsidR="004B0B05" w:rsidRDefault="003D0D21" w:rsidP="003D0D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O:29.11.03</w:t>
            </w:r>
          </w:p>
        </w:tc>
        <w:tc>
          <w:tcPr>
            <w:tcW w:w="129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436E4" w:rsidTr="004B0B05">
        <w:trPr>
          <w:cantSplit/>
          <w:trHeight w:val="12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436E4" w:rsidRPr="00FC1DAA" w:rsidRDefault="00D436E4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D436E4" w:rsidRDefault="00D436E4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D436E4" w:rsidTr="004B0B05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436E4" w:rsidRDefault="00D436E4" w:rsidP="004B0B0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D436E4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D436E4" w:rsidRDefault="00D436E4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D436E4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不可接受风险：火灾、人身伤害；</w:t>
            </w:r>
          </w:p>
          <w:p w:rsidR="00D436E4" w:rsidRDefault="00D436E4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D436E4" w:rsidTr="0098785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D436E4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D436E4" w:rsidRPr="00FC1DAA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D436E4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436E4" w:rsidRPr="00FC1DAA" w:rsidRDefault="00CA543D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</w:t>
            </w:r>
            <w:r w:rsidR="004946B5">
              <w:rPr>
                <w:rFonts w:hint="eastAsia"/>
                <w:sz w:val="20"/>
              </w:rPr>
              <w:t>不</w:t>
            </w:r>
            <w:r w:rsidR="00D436E4">
              <w:rPr>
                <w:rFonts w:hint="eastAsia"/>
                <w:sz w:val="20"/>
              </w:rPr>
              <w:t>需</w:t>
            </w:r>
            <w:r w:rsidR="00D436E4" w:rsidRPr="00FC1DAA">
              <w:rPr>
                <w:rFonts w:hint="eastAsia"/>
                <w:sz w:val="20"/>
              </w:rPr>
              <w:t>型式试验</w:t>
            </w:r>
            <w:r w:rsidR="00D436E4">
              <w:rPr>
                <w:rFonts w:hint="eastAsia"/>
                <w:sz w:val="20"/>
              </w:rPr>
              <w:t>。</w:t>
            </w:r>
          </w:p>
        </w:tc>
      </w:tr>
      <w:tr w:rsidR="00D436E4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5C5C05">
      <w:pPr>
        <w:snapToGrid w:val="0"/>
        <w:rPr>
          <w:rFonts w:ascii="宋体"/>
          <w:b/>
          <w:sz w:val="22"/>
          <w:szCs w:val="22"/>
        </w:rPr>
      </w:pPr>
    </w:p>
    <w:p w:rsidR="00D436E4" w:rsidRDefault="00D436E4" w:rsidP="00D436E4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</w:t>
      </w:r>
      <w:r w:rsidR="004946B5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.</w:t>
      </w:r>
      <w:r w:rsidR="004946B5">
        <w:rPr>
          <w:rFonts w:hint="eastAsia"/>
          <w:b/>
          <w:sz w:val="22"/>
          <w:szCs w:val="22"/>
        </w:rPr>
        <w:t>19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</w:t>
      </w:r>
      <w:r w:rsidR="004946B5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.</w:t>
      </w:r>
      <w:r w:rsidR="004946B5">
        <w:rPr>
          <w:rFonts w:hint="eastAsia"/>
          <w:b/>
          <w:sz w:val="22"/>
          <w:szCs w:val="22"/>
        </w:rPr>
        <w:t>19</w:t>
      </w:r>
      <w:bookmarkStart w:id="5" w:name="_GoBack"/>
      <w:bookmarkEnd w:id="5"/>
    </w:p>
    <w:p w:rsidR="00D436E4" w:rsidRDefault="00D436E4" w:rsidP="00D436E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D436E4" w:rsidRDefault="005C5C05" w:rsidP="00D436E4">
      <w:pPr>
        <w:snapToGrid w:val="0"/>
        <w:rPr>
          <w:rFonts w:ascii="宋体"/>
          <w:b/>
          <w:spacing w:val="-6"/>
          <w:sz w:val="20"/>
        </w:rPr>
      </w:pPr>
    </w:p>
    <w:sectPr w:rsidR="00AE4B04" w:rsidRPr="00D436E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05" w:rsidRDefault="005C5C05">
      <w:r>
        <w:separator/>
      </w:r>
    </w:p>
  </w:endnote>
  <w:endnote w:type="continuationSeparator" w:id="0">
    <w:p w:rsidR="005C5C05" w:rsidRDefault="005C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05" w:rsidRDefault="005C5C05">
      <w:r>
        <w:separator/>
      </w:r>
    </w:p>
  </w:footnote>
  <w:footnote w:type="continuationSeparator" w:id="0">
    <w:p w:rsidR="005C5C05" w:rsidRDefault="005C5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5C5C05" w:rsidP="00D436E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233C2B" w:rsidRPr="00390345">
      <w:rPr>
        <w:rStyle w:val="CharChar1"/>
        <w:rFonts w:hint="default"/>
      </w:rPr>
      <w:t>北京国标联合认证有限公司</w:t>
    </w:r>
    <w:r w:rsidR="00233C2B" w:rsidRPr="00390345">
      <w:rPr>
        <w:rStyle w:val="CharChar1"/>
        <w:rFonts w:hint="default"/>
      </w:rPr>
      <w:tab/>
    </w:r>
    <w:r w:rsidR="00233C2B" w:rsidRPr="00390345">
      <w:rPr>
        <w:rStyle w:val="CharChar1"/>
        <w:rFonts w:hint="default"/>
      </w:rPr>
      <w:tab/>
    </w:r>
    <w:r w:rsidR="00233C2B">
      <w:rPr>
        <w:rStyle w:val="CharChar1"/>
        <w:rFonts w:hint="default"/>
      </w:rPr>
      <w:tab/>
    </w:r>
  </w:p>
  <w:p w:rsidR="0092500F" w:rsidRDefault="005C5C05" w:rsidP="00D436E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33C2B" w:rsidP="00D436E4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3C2B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5C5C05">
    <w:pPr>
      <w:pStyle w:val="a4"/>
    </w:pPr>
  </w:p>
  <w:p w:rsidR="00AE4B04" w:rsidRDefault="005C5C05" w:rsidP="00D436E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6F7E"/>
    <w:rsid w:val="00233C2B"/>
    <w:rsid w:val="00306EBD"/>
    <w:rsid w:val="003D0D21"/>
    <w:rsid w:val="00435C0F"/>
    <w:rsid w:val="004946B5"/>
    <w:rsid w:val="004A408D"/>
    <w:rsid w:val="004B0B05"/>
    <w:rsid w:val="005C5C05"/>
    <w:rsid w:val="009E7C41"/>
    <w:rsid w:val="00CA543D"/>
    <w:rsid w:val="00D436E4"/>
    <w:rsid w:val="00F7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D436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cp:lastPrinted>2020-07-04T13:51:00Z</cp:lastPrinted>
  <dcterms:created xsi:type="dcterms:W3CDTF">2015-06-17T11:40:00Z</dcterms:created>
  <dcterms:modified xsi:type="dcterms:W3CDTF">2020-08-24T12:19:00Z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