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北京云程万向信息技术有限公司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曲晓莉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2024年08月22日 上午至2024年08月22日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李冲冲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