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519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华夏源洁水务科技有限公司/江苏源洁节能环保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20日 上午至2024年08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