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杭州富春公望房地产评估有限公司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20622-2024-QEO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