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金昌祥晟电力自动化控制工程有限公司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安涛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2024-08-24 8:30:00上午至2024-08-24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甘肃省金昌市永昌县城关镇骊靬国际茗都B区2栋202号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甘肃省金昌市永昌县城关镇骊靬国际茗都B区2栋202号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2024年08月25日 上午至2024年08月26日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