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山东四通电梯有限公司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2024-08-22 13:30:00下午至2024-08-22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窦文杰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