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四川中恒腾达电气有限公司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0880-2022-EO-2024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2024年08月15日 上午至2024年08月16日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四川中恒腾达电气有限公司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