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安平县恒爱金属丝网制品有限公司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2024年08月21日 上午至2024年08月22日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