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广东奔源科技发展有限公司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20606-2024-FH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2024年09月08日 上午至2024年09月11日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2024-09-03 8:00:00上午至2024-09-03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广东奔源科技发展有限公司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