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广东奔源科技发展有限公司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2024年09月08日 上午至2024年09月11日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区蕴贤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