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盛铭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7 8:30:00下午至2024-08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