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29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北中北电力金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14日 上午至2024年08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