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佛山市有裕餐饮管理服务有限公司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邝柏臣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2024年08月16日 上午至2024年08月18日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霍健溱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