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10739-2024-EO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河北华煤机械制造有限公司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潘琳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91131082789817009E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河北华煤机械制造有限公司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河北省廊坊市三河市新集镇</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河北省廊坊市三河市新集镇张庄村北</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E：凿岩机及矿石机械配件的制造所涉及场所的相关环境管理活动</w:t>
            </w:r>
          </w:p>
          <w:p w:rsidR="00114DAF">
            <w:pPr>
              <w:snapToGrid w:val="0"/>
              <w:spacing w:line="0" w:lineRule="atLeast"/>
              <w:jc w:val="left"/>
              <w:rPr>
                <w:sz w:val="21"/>
                <w:szCs w:val="21"/>
                <w:lang w:val="en-GB"/>
              </w:rPr>
            </w:pPr>
            <w:r>
              <w:rPr>
                <w:sz w:val="21"/>
                <w:szCs w:val="21"/>
                <w:lang w:val="en-GB"/>
              </w:rPr>
              <w:t>O：凿岩机及矿石机械配件的制造所涉及场所的相关职业健康安全管理活动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河北华煤机械制造有限公司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河北省廊坊市三河市新集镇</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河北省廊坊市三河市新集镇张庄村北</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E：凿岩机及矿石机械配件的制造所涉及场所的相关环境管理活动</w:t>
            </w:r>
          </w:p>
          <w:p w:rsidR="00114DAF">
            <w:pPr>
              <w:snapToGrid w:val="0"/>
              <w:spacing w:line="0" w:lineRule="atLeast"/>
              <w:jc w:val="left"/>
              <w:rPr>
                <w:sz w:val="21"/>
                <w:szCs w:val="21"/>
                <w:lang w:val="en-GB"/>
              </w:rPr>
            </w:pPr>
            <w:r>
              <w:rPr>
                <w:sz w:val="21"/>
                <w:szCs w:val="21"/>
                <w:lang w:val="en-GB"/>
              </w:rPr>
              <w:t>O：凿岩机及矿石机械配件的制造所涉及场所的相关职业健康安全管理活动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