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陕西鑫昊堃机械设备有限公司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20540-2023-EO-2024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