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成都同飞科技有限责任公司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0566-2022-EO-2024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2024年08月12日 上午至2024年08月14日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成都同飞科技有限责任公司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