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重庆吉瑞玻璃制品有限公司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0547-2022-Q-2024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2024年08月05日 上午至2024年08月05日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重庆吉瑞玻璃制品有限公司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