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87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冠营包装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8MA60P3758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冠营包装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高新区走马镇金马路4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高新区走马镇金马路40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纸箱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冠营包装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高新区走马镇金马路4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高新区走马镇金马路4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纸箱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