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北京创宏网络科技有限公司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2024年08月06日 上午至2024年08月06日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2024-08-05 8:30:00上午至2024-08-05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北京创宏网络科技有限公司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