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重庆宝光车用材料有限公司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10530-2023-E-2024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2024年08月07日 上午至2024年08月07日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重庆宝光车用材料有限公司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