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北京航宇科创科技有限公司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10479-2023-Q-2024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2024年08月10日 上午至2024年08月10日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北京航宇科创科技有限公司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