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江西蓝天路之友环卫设备科技有限公司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20585-2024-R01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2024年08月07日 上午至2024年08月08日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江西蓝天路之友环卫设备科技有限公司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