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北京无为风云信息科技有限公司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朱晓丽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2024年08月14日 上午至2024年08月14日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柴文涛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