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10795-2024-EO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新河县雄飞桩工机械制造有限公司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91130530MA0A39WW26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新河县雄飞桩工机械制造有限公司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河北省邢台市新河县时代路西段北侧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河北省邢台市新河县时代路西段北侧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E：双回旋凿岩潜孔桩机、多轴搅拌桩机、螺杆桩机、挤密桩机、长螺旋桩机、强夯机、减速机的生产所涉及场所的相关环境管理活动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O：双回旋凿岩潜孔桩机、多轴搅拌桩机、螺杆桩机、挤密桩机、长螺旋桩机、强夯机、减速机的生产所涉及场所的相关职业健康安全管理活动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新河县雄飞桩工机械制造有限公司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河北省邢台市新河县时代路西段北侧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河北省邢台市新河县时代路西段北侧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E：双回旋凿岩潜孔桩机、多轴搅拌桩机、螺杆桩机、挤密桩机、长螺旋桩机、强夯机、减速机的生产所涉及场所的相关环境管理活动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O：双回旋凿岩潜孔桩机、多轴搅拌桩机、螺杆桩机、挤密桩机、长螺旋桩机、强夯机、减速机的生产所涉及场所的相关职业健康安全管理活动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