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河北皓亮新材料科技有限公司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下午至2024年11月08日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郝柯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