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上海国亮果品有限公司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2024年09月07日 下午至2024年09月08日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肖博文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