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陕西华能锦江物业服务有限公司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10794-2024-SC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陕西省西安市碑林区咸宁西路62号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陕西省西安市雁塔区朱雀大街222号办公大楼6层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王容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18182620999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18182620999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物业管理服务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名称：高速太白锦苑小区物业管理服务,地址：陕西省西安市雁塔区太白南路9号,企业人数：25,审核范围：物业管理服务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120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