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北京瑞达易能科技有限公司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8:30:00上午至2024-08-27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