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No3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0" w:name="S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color w:val="000000"/>
                <w:szCs w:val="21"/>
              </w:rPr>
              <w:t>安徽鑫泰药业有限公司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kern w:val="0"/>
                <w:sz w:val="22"/>
              </w:rPr>
              <w:t>吴哲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厨房员工健康证：因疫情原因，健康证未能及时取得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14001:2015标准8.1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☑ GB/T 45001—2020/ISO 45001:2018标准8.1条款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99060</wp:posOffset>
                  </wp:positionV>
                  <wp:extent cx="514350" cy="371475"/>
                  <wp:effectExtent l="0" t="0" r="6350" b="9525"/>
                  <wp:wrapNone/>
                  <wp:docPr id="3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134620</wp:posOffset>
                  </wp:positionV>
                  <wp:extent cx="600075" cy="342900"/>
                  <wp:effectExtent l="0" t="0" r="9525" b="0"/>
                  <wp:wrapNone/>
                  <wp:docPr id="7" name="图片 7" descr="郝本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郝本东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283210</wp:posOffset>
                  </wp:positionV>
                  <wp:extent cx="514350" cy="371475"/>
                  <wp:effectExtent l="0" t="0" r="6350" b="9525"/>
                  <wp:wrapNone/>
                  <wp:docPr id="4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20320</wp:posOffset>
                  </wp:positionV>
                  <wp:extent cx="751205" cy="260350"/>
                  <wp:effectExtent l="0" t="0" r="10795" b="6350"/>
                  <wp:wrapNone/>
                  <wp:docPr id="2" name="图片 4" descr="15854435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58544350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pStyle w:val="12"/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</w:t>
            </w:r>
            <w:bookmarkStart w:id="3" w:name="_GoBack"/>
            <w:bookmarkEnd w:id="3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生产现场未张贴防火，防滑标识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采购标识，及时张贴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管理人员安全防控意识不足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加强安全教育知识培训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0E8"/>
    <w:rsid w:val="000350AF"/>
    <w:rsid w:val="007A60E8"/>
    <w:rsid w:val="00BF57F1"/>
    <w:rsid w:val="068A0649"/>
    <w:rsid w:val="109F1721"/>
    <w:rsid w:val="1FE24EBA"/>
    <w:rsid w:val="3735537F"/>
    <w:rsid w:val="41612881"/>
    <w:rsid w:val="54F5515D"/>
    <w:rsid w:val="5E507612"/>
    <w:rsid w:val="742C4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封面标准号2"/>
    <w:basedOn w:val="11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2020-06-11T02:05:20Z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