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7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圣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4MA624EWC1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圣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绵阳市游仙区新桥镇同福村5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绵阳市游仙区新桥镇同福村5社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气化铁道用仪器仪表及电力电气用供电器材（金属构件）、接地棒验电器的生产（有国家专项许可要求的除外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圣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绵阳市游仙区新桥镇同福村5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绵阳市游仙区新桥镇同福村5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气化铁道用仪器仪表及电力电气用供电器材（金属构件）、接地棒验电器的生产（有国家专项许可要求的除外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