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10764-2024-QEO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重庆砼科源建材有限公司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91500107MA5U303Q1B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重庆砼科源建材有限公司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重庆市九龙坡区杨家坪西郊三村1号2栋22-5#(仅限用于行政办公、通讯联络）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重庆市北部新区龙晴路9号1幢3-1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Q：混凝土外加剂的销售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E：混凝土外加剂的销售所涉及场所的相关环境管理活动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O：混凝土外加剂的销售所涉及场所的相关职业健康安全管理活动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重庆砼科源建材有限公司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重庆市九龙坡区杨家坪西郊三村1号2栋22-5#(仅限用于行政办公、通讯联络）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重庆市北部新区龙晴路9号1幢3-1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Q：混凝土外加剂的销售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E：混凝土外加剂的销售所涉及场所的相关环境管理活动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O：混凝土外加剂的销售所涉及场所的相关职业健康安全管理活动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