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河北昌通电力器材制造有限公司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上午至2024年07月26日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