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四川康利通燃气设备有限公司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30600-2023-QEO-2024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2024年08月04日 上午至2024年08月05日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四川康利通燃气设备有限公司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