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河北启航人防工程设备有限公司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2024-07-29 8:30:00上午至2024-07-29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