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20571-2024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江苏东佳电气有限公司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2024年08月05日 上午至2024年08月06日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