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焦作中工钢构建设有限公司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2024年07月24日 上午至2024年07月27日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乔利利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