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0911-2022-QEO-2024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北京晨航新材科技有限公司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曲晓莉</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曲晓莉</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2023-N1QMS-4042801</w:t>
            </w:r>
          </w:p>
          <w:p w:rsidR="00F9189D">
            <w:pPr>
              <w:spacing w:line="360" w:lineRule="auto"/>
              <w:jc w:val="center"/>
              <w:rPr>
                <w:b/>
                <w:szCs w:val="21"/>
              </w:rPr>
            </w:pPr>
            <w:r>
              <w:rPr>
                <w:b/>
                <w:szCs w:val="21"/>
              </w:rPr>
              <w:t>2022-N1EMS-4042801</w:t>
            </w:r>
          </w:p>
          <w:p w:rsidR="00F9189D">
            <w:pPr>
              <w:spacing w:line="360" w:lineRule="auto"/>
              <w:jc w:val="center"/>
              <w:rPr>
                <w:b/>
                <w:szCs w:val="21"/>
              </w:rPr>
            </w:pPr>
            <w:r>
              <w:rPr>
                <w:b/>
                <w:szCs w:val="21"/>
              </w:rPr>
              <w:t>2024-N1OHSMS-4042801</w:t>
            </w:r>
          </w:p>
        </w:tc>
        <w:tc>
          <w:tcPr>
            <w:tcW w:w="3145" w:type="dxa"/>
            <w:vAlign w:val="center"/>
          </w:tcPr>
          <w:p w:rsidR="00F9189D">
            <w:pPr>
              <w:spacing w:line="360" w:lineRule="auto"/>
              <w:jc w:val="center"/>
              <w:rPr>
                <w:b/>
                <w:szCs w:val="21"/>
              </w:rPr>
            </w:pPr>
            <w:r>
              <w:rPr>
                <w:b/>
                <w:szCs w:val="21"/>
              </w:rPr>
              <w:t>Q:29.11.05,34.06.00</w:t>
            </w:r>
          </w:p>
          <w:p w:rsidR="00F9189D">
            <w:pPr>
              <w:spacing w:line="360" w:lineRule="auto"/>
              <w:jc w:val="center"/>
              <w:rPr>
                <w:b/>
                <w:szCs w:val="21"/>
              </w:rPr>
            </w:pPr>
            <w:r>
              <w:rPr>
                <w:b/>
                <w:szCs w:val="21"/>
              </w:rPr>
              <w:t>E:29.11.05,34.06.00</w:t>
            </w:r>
          </w:p>
          <w:p w:rsidR="00F9189D">
            <w:pPr>
              <w:spacing w:line="360" w:lineRule="auto"/>
              <w:jc w:val="center"/>
              <w:rPr>
                <w:b/>
                <w:szCs w:val="21"/>
              </w:rPr>
            </w:pPr>
            <w:r>
              <w:rPr>
                <w:b/>
                <w:szCs w:val="21"/>
              </w:rPr>
              <w:t>O:29.11.05B,34.06.00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2024年07月22日 上午至2024年07月23日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北京市朝阳区拂林路9号D-903</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北京市朝阳区拂林路9号D-903</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