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青岛富邦通达机械有限公司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10759-2025-QEO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山东省青岛市城阳区夏庄街道景安路16号18号楼1单元302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山东省青岛市胶州市西松园工业园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贾振学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13573272197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1932558875@qq.com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2025年06月26日 13:30至2025年06月27日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E:钢结构立体车库、液压机械设备的设计、制造所涉及场所的相关环境管理活动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Q:钢结构立体车库、液压机械设备的设计、制造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O:钢结构立体车库、液压机械设备的设计、制造所涉及场所的相关职业健康安全管理活动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E:17.06.01,18.01.02,18.02.02,Q:17.06.01,18.01.02,18.02.02,O:17.06.01,18.01.02,18.02.02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郑娟娟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2025-N1EMS-1238331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17.06.01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18366258233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郑娟娟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2025-N1QMS-1238331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18366258233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郑娟娟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2025-N1OHSMS-1238331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17.06.01,18.01.02,18.02.02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18366258233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姜永彬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2025-N1EMS-3238310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17.06.01,18.01.02,18.02.02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18300286697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姜永彬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2024-N1QMS-3238310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17.06.01,18.01.02,18.02.02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18300286697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姜永彬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2023-N1OHSMS-2238310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17.06.01,18.01.02,18.02.02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18300286697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2025-06-20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39089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5352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