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四川正翔建筑装饰工程有限公司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袁丁玲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2024年08月24日 上午至2024年08月26日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常映波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