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20492-2023-2024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河北通运石油机械有限公司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2024年07月23日 上午至2024年07月23日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