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10734-2024-QEO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河北北拓电子科技股份有限公司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2024-N1QMS-4205805</w:t>
            </w:r>
          </w:p>
          <w:p w:rsidR="00A824E9">
            <w:pPr>
              <w:spacing w:line="360" w:lineRule="exact"/>
              <w:jc w:val="center"/>
              <w:rPr>
                <w:b/>
                <w:szCs w:val="21"/>
              </w:rPr>
            </w:pPr>
            <w:r>
              <w:rPr>
                <w:b/>
                <w:szCs w:val="21"/>
              </w:rPr>
              <w:t>2021-N1EMS-3205805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Q:29.09.01,29.09.02,29.10.05,29.10.06,29.10.07,29.12.00,33.02.02</w:t>
            </w:r>
          </w:p>
          <w:p w:rsidR="00A824E9">
            <w:pPr>
              <w:spacing w:line="360" w:lineRule="exact"/>
              <w:jc w:val="center"/>
              <w:rPr>
                <w:b/>
                <w:szCs w:val="21"/>
              </w:rPr>
            </w:pPr>
            <w:r>
              <w:rPr>
                <w:b/>
                <w:szCs w:val="21"/>
              </w:rPr>
              <w:t>E:29.09.01,29.09.02,29.10.05,29.10.06,29.10.07,29.12.00,33.02.02</w:t>
            </w:r>
          </w:p>
          <w:p w:rsidR="00A824E9">
            <w:pPr>
              <w:spacing w:line="360" w:lineRule="exact"/>
              <w:jc w:val="center"/>
              <w:rPr>
                <w:b/>
                <w:szCs w:val="21"/>
              </w:rPr>
            </w:pPr>
            <w:r>
              <w:rPr>
                <w:b/>
                <w:szCs w:val="21"/>
              </w:rPr>
              <w:t>O:29.09.01,29.09.02,29.10.05,29.10.06,29.10.07,29.12.00,33.02.02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Q:29.09.01,29.09.02,29.10.05,29.10.06,29.10.07,29.12.00</w:t>
            </w:r>
          </w:p>
          <w:p w:rsidR="00A824E9">
            <w:pPr>
              <w:spacing w:line="360" w:lineRule="exact"/>
              <w:jc w:val="center"/>
              <w:rPr>
                <w:b/>
                <w:szCs w:val="21"/>
              </w:rPr>
            </w:pPr>
            <w:r>
              <w:rPr>
                <w:b/>
                <w:szCs w:val="21"/>
              </w:rPr>
              <w:t>E:29.09.01,29.09.02,29.10.05,29.10.06,29.10.07,29.12.00,33.02.02</w:t>
            </w:r>
          </w:p>
          <w:p w:rsidR="00A824E9">
            <w:pPr>
              <w:spacing w:line="360" w:lineRule="exact"/>
              <w:jc w:val="center"/>
              <w:rPr>
                <w:b/>
                <w:szCs w:val="21"/>
              </w:rPr>
            </w:pPr>
            <w:r>
              <w:rPr>
                <w:b/>
                <w:szCs w:val="21"/>
              </w:rPr>
              <w:t>O:29.09.01,29.09.02,29.10.05,29.10.06,29.10.07,29.12.00,33.02.02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2024年07月26日 上午至2024年07月27日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河北省张家口高新技术产业开发区沈孔路8号生命科学园6号楼E区120号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河北省张家口市桥西区清水河南路107号左岸国际B座3楼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