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江林（贵州）高科发展股份有限公司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0862-2022-EnMS-2024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下午至2024年07月28日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江林（贵州）高科发展股份有限公司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