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浙江华诺化工有限公司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0808-2022-O-2024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