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27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西鸿凯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7日 下午至2024年07月1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